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37E71" w14:textId="77777777" w:rsidR="006132C3" w:rsidRPr="007117EC" w:rsidRDefault="0079568B" w:rsidP="007A1B17">
      <w:pPr>
        <w:jc w:val="center"/>
        <w:rPr>
          <w:rFonts w:ascii="Times New Roman" w:hAnsi="Times New Roman" w:cs="Times New Roman"/>
          <w:b/>
          <w:bCs/>
          <w:kern w:val="0"/>
        </w:rPr>
      </w:pPr>
      <w:r w:rsidRPr="007117EC">
        <w:rPr>
          <w:rFonts w:ascii="Times New Roman" w:hAnsi="Times New Roman" w:cs="Times New Roman"/>
          <w:b/>
          <w:bCs/>
          <w:kern w:val="0"/>
        </w:rPr>
        <w:t xml:space="preserve">Statinio statybos techninio prižiūrėtojo civilinės atsakomybės privalomojo draudimo </w:t>
      </w:r>
    </w:p>
    <w:p w14:paraId="59931111" w14:textId="783D0DB3" w:rsidR="00327F8C" w:rsidRPr="007A1B17" w:rsidRDefault="007A1B17" w:rsidP="007A1B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B17">
        <w:rPr>
          <w:rFonts w:ascii="Times New Roman" w:hAnsi="Times New Roman" w:cs="Times New Roman"/>
          <w:b/>
          <w:bCs/>
          <w:sz w:val="24"/>
          <w:szCs w:val="24"/>
        </w:rPr>
        <w:t xml:space="preserve">TECHNINĖ SPECIFIKACIJA </w:t>
      </w:r>
    </w:p>
    <w:p w14:paraId="0B0DE948" w14:textId="77777777" w:rsidR="007A1B17" w:rsidRPr="007A1B17" w:rsidRDefault="007A1B17">
      <w:pPr>
        <w:rPr>
          <w:rFonts w:ascii="Times New Roman" w:hAnsi="Times New Roman" w:cs="Times New Roman"/>
        </w:rPr>
      </w:pPr>
    </w:p>
    <w:p w14:paraId="0118593D" w14:textId="5EE634BC" w:rsidR="00E1778F" w:rsidRPr="006818D5" w:rsidRDefault="00E1778F" w:rsidP="008A2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8F">
        <w:rPr>
          <w:rFonts w:ascii="Times New Roman" w:hAnsi="Times New Roman" w:cs="Times New Roman"/>
          <w:b/>
          <w:bCs/>
          <w:sz w:val="24"/>
          <w:szCs w:val="24"/>
        </w:rPr>
        <w:t>OBJEKTAS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1C04">
        <w:rPr>
          <w:rFonts w:ascii="ArialMT" w:hAnsi="ArialMT" w:cs="ArialMT"/>
          <w:kern w:val="0"/>
          <w:sz w:val="24"/>
          <w:szCs w:val="24"/>
        </w:rPr>
        <w:t>M</w:t>
      </w:r>
      <w:r w:rsidR="00401C04" w:rsidRPr="00401C04">
        <w:rPr>
          <w:rFonts w:ascii="Times New Roman" w:hAnsi="Times New Roman" w:cs="Times New Roman"/>
          <w:kern w:val="0"/>
          <w:sz w:val="24"/>
          <w:szCs w:val="24"/>
        </w:rPr>
        <w:t>okslo paskirti</w:t>
      </w:r>
      <w:r w:rsidR="00EA4F5C">
        <w:rPr>
          <w:rFonts w:ascii="Times New Roman" w:hAnsi="Times New Roman" w:cs="Times New Roman"/>
          <w:kern w:val="0"/>
          <w:sz w:val="24"/>
          <w:szCs w:val="24"/>
        </w:rPr>
        <w:t>e</w:t>
      </w:r>
      <w:r w:rsidR="00401C04" w:rsidRPr="00401C04">
        <w:rPr>
          <w:rFonts w:ascii="Times New Roman" w:hAnsi="Times New Roman" w:cs="Times New Roman"/>
          <w:kern w:val="0"/>
          <w:sz w:val="24"/>
          <w:szCs w:val="24"/>
        </w:rPr>
        <w:t>s pastat</w:t>
      </w:r>
      <w:r w:rsidR="00331BA4">
        <w:rPr>
          <w:rFonts w:ascii="Times New Roman" w:hAnsi="Times New Roman" w:cs="Times New Roman"/>
          <w:kern w:val="0"/>
          <w:sz w:val="24"/>
          <w:szCs w:val="24"/>
        </w:rPr>
        <w:t>o</w:t>
      </w:r>
      <w:r w:rsidR="00401C04" w:rsidRPr="00401C0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6818D5" w:rsidRPr="006818D5">
        <w:rPr>
          <w:rFonts w:ascii="Times New Roman" w:hAnsi="Times New Roman" w:cs="Times New Roman"/>
          <w:kern w:val="0"/>
          <w:sz w:val="24"/>
          <w:szCs w:val="24"/>
        </w:rPr>
        <w:t xml:space="preserve">(un.nr. </w:t>
      </w:r>
      <w:r w:rsidR="00065509">
        <w:rPr>
          <w:rFonts w:ascii="Times New Roman" w:hAnsi="Times New Roman" w:cs="Times New Roman"/>
          <w:kern w:val="0"/>
          <w:sz w:val="24"/>
          <w:szCs w:val="24"/>
        </w:rPr>
        <w:t>7996</w:t>
      </w:r>
      <w:r w:rsidR="00F57833">
        <w:rPr>
          <w:rFonts w:ascii="Times New Roman" w:hAnsi="Times New Roman" w:cs="Times New Roman"/>
          <w:kern w:val="0"/>
          <w:sz w:val="24"/>
          <w:szCs w:val="24"/>
        </w:rPr>
        <w:t>-9005-9013</w:t>
      </w:r>
      <w:r w:rsidR="006818D5" w:rsidRPr="006818D5">
        <w:rPr>
          <w:rFonts w:ascii="Times New Roman" w:hAnsi="Times New Roman" w:cs="Times New Roman"/>
          <w:kern w:val="0"/>
          <w:sz w:val="24"/>
          <w:szCs w:val="24"/>
        </w:rPr>
        <w:t>) rekonstravim</w:t>
      </w:r>
      <w:r w:rsidR="008A2BA0">
        <w:rPr>
          <w:rFonts w:ascii="Times New Roman" w:hAnsi="Times New Roman" w:cs="Times New Roman"/>
          <w:kern w:val="0"/>
          <w:sz w:val="24"/>
          <w:szCs w:val="24"/>
        </w:rPr>
        <w:t>as</w:t>
      </w:r>
      <w:r w:rsidR="00905B3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6818D5" w:rsidRPr="006818D5">
        <w:rPr>
          <w:rFonts w:ascii="Times New Roman" w:hAnsi="Times New Roman" w:cs="Times New Roman"/>
          <w:kern w:val="0"/>
          <w:sz w:val="24"/>
          <w:szCs w:val="24"/>
        </w:rPr>
        <w:t>pristatant priestatą</w:t>
      </w:r>
    </w:p>
    <w:p w14:paraId="4A4787DB" w14:textId="4411BF74" w:rsidR="00E1778F" w:rsidRPr="008B3442" w:rsidRDefault="00E1778F" w:rsidP="00E1778F">
      <w:pPr>
        <w:pStyle w:val="Paprastasistekstas"/>
        <w:rPr>
          <w:rFonts w:ascii="Times New Roman" w:hAnsi="Times New Roman" w:cs="Times New Roman"/>
          <w:sz w:val="24"/>
          <w:szCs w:val="24"/>
        </w:rPr>
      </w:pPr>
      <w:r w:rsidRPr="00E1778F">
        <w:rPr>
          <w:rFonts w:ascii="Times New Roman" w:hAnsi="Times New Roman" w:cs="Times New Roman"/>
          <w:b/>
          <w:bCs/>
          <w:sz w:val="24"/>
          <w:szCs w:val="24"/>
        </w:rPr>
        <w:t>ADRESAS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706E7">
        <w:rPr>
          <w:rFonts w:ascii="Times New Roman" w:hAnsi="Times New Roman" w:cs="Times New Roman"/>
          <w:sz w:val="24"/>
          <w:szCs w:val="24"/>
        </w:rPr>
        <w:t>Sodų</w:t>
      </w:r>
      <w:r w:rsidR="005931B5">
        <w:rPr>
          <w:rFonts w:ascii="Times New Roman" w:hAnsi="Times New Roman" w:cs="Times New Roman"/>
          <w:sz w:val="24"/>
          <w:szCs w:val="24"/>
        </w:rPr>
        <w:t xml:space="preserve"> g. </w:t>
      </w:r>
      <w:r w:rsidR="00C43438">
        <w:rPr>
          <w:rFonts w:ascii="Times New Roman" w:hAnsi="Times New Roman" w:cs="Times New Roman"/>
          <w:sz w:val="24"/>
          <w:szCs w:val="24"/>
        </w:rPr>
        <w:t>7</w:t>
      </w:r>
      <w:r w:rsidR="00E70138">
        <w:rPr>
          <w:rFonts w:ascii="Times New Roman" w:hAnsi="Times New Roman" w:cs="Times New Roman"/>
          <w:sz w:val="24"/>
          <w:szCs w:val="24"/>
        </w:rPr>
        <w:t xml:space="preserve">, </w:t>
      </w:r>
      <w:r w:rsidR="00D706E7">
        <w:rPr>
          <w:rFonts w:ascii="Times New Roman" w:hAnsi="Times New Roman" w:cs="Times New Roman"/>
          <w:sz w:val="24"/>
          <w:szCs w:val="24"/>
        </w:rPr>
        <w:t>Elektrėnai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B3442">
        <w:rPr>
          <w:rFonts w:ascii="Times New Roman" w:hAnsi="Times New Roman" w:cs="Times New Roman"/>
          <w:sz w:val="24"/>
          <w:szCs w:val="24"/>
        </w:rPr>
        <w:t xml:space="preserve"> Elektrėnų sav.</w:t>
      </w:r>
    </w:p>
    <w:p w14:paraId="626CC246" w14:textId="77777777" w:rsidR="00E1778F" w:rsidRDefault="00E1778F" w:rsidP="00E177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F96A6" w14:textId="25A1FA24" w:rsidR="00E1778F" w:rsidRDefault="00CB3290" w:rsidP="00E177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DRAUDIMO LAIKOTARPIS</w:t>
      </w:r>
    </w:p>
    <w:p w14:paraId="2A2BABCD" w14:textId="2D8BCEA2" w:rsidR="00E1778F" w:rsidRPr="00E1778F" w:rsidRDefault="003B6BAE" w:rsidP="00E17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</w:t>
      </w:r>
      <w:r w:rsidR="003F2415">
        <w:rPr>
          <w:rFonts w:ascii="Times New Roman" w:hAnsi="Times New Roman" w:cs="Times New Roman"/>
          <w:sz w:val="24"/>
          <w:szCs w:val="24"/>
        </w:rPr>
        <w:t>12</w:t>
      </w:r>
      <w:r w:rsidR="006D4A50">
        <w:rPr>
          <w:rFonts w:ascii="Times New Roman" w:hAnsi="Times New Roman" w:cs="Times New Roman"/>
          <w:sz w:val="24"/>
          <w:szCs w:val="24"/>
        </w:rPr>
        <w:t>-</w:t>
      </w:r>
      <w:r w:rsidR="00452BBF">
        <w:rPr>
          <w:rFonts w:ascii="Times New Roman" w:hAnsi="Times New Roman" w:cs="Times New Roman"/>
          <w:sz w:val="24"/>
          <w:szCs w:val="24"/>
        </w:rPr>
        <w:t>0</w:t>
      </w:r>
      <w:r w:rsidR="003F2415">
        <w:rPr>
          <w:rFonts w:ascii="Times New Roman" w:hAnsi="Times New Roman" w:cs="Times New Roman"/>
          <w:sz w:val="24"/>
          <w:szCs w:val="24"/>
        </w:rPr>
        <w:t>1</w:t>
      </w:r>
      <w:r w:rsidR="006D4A50">
        <w:rPr>
          <w:rFonts w:ascii="Times New Roman" w:hAnsi="Times New Roman" w:cs="Times New Roman"/>
          <w:sz w:val="24"/>
          <w:szCs w:val="24"/>
        </w:rPr>
        <w:t xml:space="preserve"> – 202</w:t>
      </w:r>
      <w:r w:rsidR="00750108">
        <w:rPr>
          <w:rFonts w:ascii="Times New Roman" w:hAnsi="Times New Roman" w:cs="Times New Roman"/>
          <w:sz w:val="24"/>
          <w:szCs w:val="24"/>
        </w:rPr>
        <w:t>6</w:t>
      </w:r>
      <w:r w:rsidR="006D4A50">
        <w:rPr>
          <w:rFonts w:ascii="Times New Roman" w:hAnsi="Times New Roman" w:cs="Times New Roman"/>
          <w:sz w:val="24"/>
          <w:szCs w:val="24"/>
        </w:rPr>
        <w:t>-</w:t>
      </w:r>
      <w:r w:rsidR="00750108">
        <w:rPr>
          <w:rFonts w:ascii="Times New Roman" w:hAnsi="Times New Roman" w:cs="Times New Roman"/>
          <w:sz w:val="24"/>
          <w:szCs w:val="24"/>
        </w:rPr>
        <w:t>12</w:t>
      </w:r>
      <w:r w:rsidR="006D4A50">
        <w:rPr>
          <w:rFonts w:ascii="Times New Roman" w:hAnsi="Times New Roman" w:cs="Times New Roman"/>
          <w:sz w:val="24"/>
          <w:szCs w:val="24"/>
        </w:rPr>
        <w:t>-</w:t>
      </w:r>
      <w:r w:rsidR="00750108">
        <w:rPr>
          <w:rFonts w:ascii="Times New Roman" w:hAnsi="Times New Roman" w:cs="Times New Roman"/>
          <w:sz w:val="24"/>
          <w:szCs w:val="24"/>
        </w:rPr>
        <w:t>31</w:t>
      </w:r>
      <w:r w:rsidR="00E1778F" w:rsidRPr="00E177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397238" w14:textId="77777777" w:rsidR="006375D2" w:rsidRPr="006375D2" w:rsidRDefault="006375D2" w:rsidP="006375D2">
      <w:pPr>
        <w:pStyle w:val="Antrats"/>
        <w:tabs>
          <w:tab w:val="right" w:pos="0"/>
        </w:tabs>
        <w:spacing w:line="360" w:lineRule="auto"/>
        <w:jc w:val="both"/>
        <w:rPr>
          <w:b/>
          <w:bCs/>
        </w:rPr>
      </w:pPr>
      <w:r w:rsidRPr="006375D2">
        <w:rPr>
          <w:b/>
          <w:bCs/>
        </w:rPr>
        <w:t>SUTARTIES TRUKMĖ</w:t>
      </w:r>
    </w:p>
    <w:p w14:paraId="30C07C7D" w14:textId="524AF9D9" w:rsidR="00D5769B" w:rsidRPr="00D5769B" w:rsidRDefault="00D5769B" w:rsidP="006375D2">
      <w:pPr>
        <w:pStyle w:val="Antrats"/>
        <w:tabs>
          <w:tab w:val="right" w:pos="0"/>
        </w:tabs>
        <w:spacing w:line="360" w:lineRule="auto"/>
        <w:jc w:val="both"/>
      </w:pPr>
      <w:r w:rsidRPr="00D5769B">
        <w:t xml:space="preserve">Sutarties vykdymo trukmė, įskaitant visus galimus pratęsimus: </w:t>
      </w:r>
      <w:r w:rsidR="0039187A">
        <w:t>1</w:t>
      </w:r>
      <w:r w:rsidR="009D7F0C">
        <w:t>3</w:t>
      </w:r>
      <w:r w:rsidRPr="00D5769B">
        <w:t xml:space="preserve"> mėn.</w:t>
      </w:r>
    </w:p>
    <w:p w14:paraId="433502F0" w14:textId="3A6E33A8" w:rsidR="006375D2" w:rsidRPr="006375D2" w:rsidRDefault="006375D2" w:rsidP="006375D2">
      <w:pPr>
        <w:pStyle w:val="Antrats"/>
        <w:tabs>
          <w:tab w:val="right" w:pos="0"/>
        </w:tabs>
        <w:spacing w:line="360" w:lineRule="auto"/>
        <w:jc w:val="both"/>
        <w:rPr>
          <w:b/>
          <w:bCs/>
        </w:rPr>
      </w:pPr>
      <w:r w:rsidRPr="006375D2">
        <w:rPr>
          <w:b/>
          <w:bCs/>
        </w:rPr>
        <w:t>ATSISKAITYMO TVARKA</w:t>
      </w:r>
    </w:p>
    <w:p w14:paraId="6D8C127B" w14:textId="25B4D844" w:rsidR="00E1778F" w:rsidRDefault="006375D2" w:rsidP="004C6884">
      <w:pPr>
        <w:pStyle w:val="Antrats"/>
        <w:tabs>
          <w:tab w:val="right" w:pos="0"/>
        </w:tabs>
        <w:spacing w:line="360" w:lineRule="auto"/>
        <w:ind w:firstLine="720"/>
        <w:jc w:val="both"/>
      </w:pPr>
      <w:r>
        <w:t>Paslaugų teikėjui bus mokama už tinkamai suteiktas paslaugas pagal Paslaugų teikėjo</w:t>
      </w:r>
      <w:r w:rsidR="007556ED">
        <w:t xml:space="preserve"> pateiktą per SABIS</w:t>
      </w:r>
      <w:r>
        <w:t xml:space="preserve"> sąskaitą </w:t>
      </w:r>
      <w:r w:rsidR="004C6884">
        <w:t>ir terminus.</w:t>
      </w:r>
    </w:p>
    <w:p w14:paraId="253189E1" w14:textId="53CDCFBA" w:rsidR="00C5361F" w:rsidRDefault="00AF4108" w:rsidP="00065C50">
      <w:pPr>
        <w:pStyle w:val="Antrats"/>
        <w:tabs>
          <w:tab w:val="right" w:pos="0"/>
        </w:tabs>
        <w:jc w:val="both"/>
      </w:pPr>
      <w:r>
        <w:t>PRIDEDAMA:</w:t>
      </w:r>
      <w:r w:rsidR="004329E6">
        <w:t xml:space="preserve"> 1. Kvalifikacijos atestato Nr.</w:t>
      </w:r>
      <w:r w:rsidR="00A51F89">
        <w:t>21063</w:t>
      </w:r>
      <w:r w:rsidR="003D0D8E">
        <w:t xml:space="preserve"> kopija.</w:t>
      </w:r>
    </w:p>
    <w:p w14:paraId="3488E127" w14:textId="2F723C77" w:rsidR="003D0D8E" w:rsidRDefault="003D0D8E" w:rsidP="00065C5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4"/>
          <w:szCs w:val="24"/>
        </w:rPr>
      </w:pPr>
      <w:r>
        <w:t xml:space="preserve">                         </w:t>
      </w:r>
      <w:r w:rsidR="00DA6AA1">
        <w:t xml:space="preserve">     </w:t>
      </w:r>
      <w:r>
        <w:t xml:space="preserve"> </w:t>
      </w:r>
      <w:r w:rsidR="0077388E">
        <w:rPr>
          <w:rFonts w:ascii="Times New Roman" w:hAnsi="Times New Roman" w:cs="Times New Roman"/>
          <w:sz w:val="24"/>
          <w:szCs w:val="24"/>
        </w:rPr>
        <w:t>2</w:t>
      </w:r>
      <w:r>
        <w:t>.</w:t>
      </w:r>
      <w:r w:rsidR="002C3185" w:rsidRPr="002C3185"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 xml:space="preserve"> </w:t>
      </w:r>
      <w:r w:rsidR="000C65DE" w:rsidRPr="0077388E">
        <w:rPr>
          <w:rFonts w:ascii="TimesNewRomanPS-BoldMT" w:hAnsi="TimesNewRomanPS-BoldMT" w:cs="TimesNewRomanPS-BoldMT"/>
          <w:kern w:val="0"/>
          <w:sz w:val="28"/>
          <w:szCs w:val="28"/>
        </w:rPr>
        <w:t>Į</w:t>
      </w:r>
      <w:r w:rsidR="000C65DE" w:rsidRPr="0077388E">
        <w:rPr>
          <w:rFonts w:ascii="TimesNewRomanPS-BoldMT" w:hAnsi="TimesNewRomanPS-BoldMT" w:cs="TimesNewRomanPS-BoldMT"/>
          <w:kern w:val="0"/>
          <w:sz w:val="24"/>
          <w:szCs w:val="24"/>
        </w:rPr>
        <w:t>sa</w:t>
      </w:r>
      <w:r w:rsidR="000C65DE" w:rsidRPr="000C65DE">
        <w:rPr>
          <w:rFonts w:ascii="TimesNewRomanPS-BoldMT" w:hAnsi="TimesNewRomanPS-BoldMT" w:cs="TimesNewRomanPS-BoldMT"/>
          <w:kern w:val="0"/>
          <w:sz w:val="24"/>
          <w:szCs w:val="24"/>
        </w:rPr>
        <w:t>kym</w:t>
      </w:r>
      <w:r w:rsidR="00DA6AA1">
        <w:rPr>
          <w:rFonts w:ascii="TimesNewRomanPS-BoldMT" w:hAnsi="TimesNewRomanPS-BoldMT" w:cs="TimesNewRomanPS-BoldMT"/>
          <w:kern w:val="0"/>
          <w:sz w:val="24"/>
          <w:szCs w:val="24"/>
        </w:rPr>
        <w:t>o</w:t>
      </w:r>
      <w:r w:rsidR="000C65DE" w:rsidRPr="000C65DE">
        <w:rPr>
          <w:rFonts w:ascii="TimesNewRomanPS-BoldMT" w:hAnsi="TimesNewRomanPS-BoldMT" w:cs="TimesNewRomanPS-BoldMT"/>
          <w:kern w:val="0"/>
          <w:sz w:val="24"/>
          <w:szCs w:val="24"/>
        </w:rPr>
        <w:t xml:space="preserve"> dėl statinio statybos techninio prižiūrėtojo</w:t>
      </w:r>
      <w:r w:rsidR="00DA6AA1">
        <w:rPr>
          <w:rFonts w:ascii="TimesNewRomanPS-BoldMT" w:hAnsi="TimesNewRomanPS-BoldMT" w:cs="TimesNewRomanPS-BoldMT"/>
          <w:kern w:val="0"/>
          <w:sz w:val="24"/>
          <w:szCs w:val="24"/>
        </w:rPr>
        <w:t xml:space="preserve"> </w:t>
      </w:r>
      <w:r w:rsidR="000C65DE" w:rsidRPr="000C65DE">
        <w:rPr>
          <w:rFonts w:ascii="TimesNewRomanPS-BoldMT" w:hAnsi="TimesNewRomanPS-BoldMT" w:cs="TimesNewRomanPS-BoldMT"/>
          <w:sz w:val="24"/>
          <w:szCs w:val="24"/>
        </w:rPr>
        <w:t>paskyrimo</w:t>
      </w:r>
      <w:r w:rsidR="00DA6AA1">
        <w:rPr>
          <w:rFonts w:ascii="TimesNewRomanPS-BoldMT" w:hAnsi="TimesNewRomanPS-BoldMT" w:cs="TimesNewRomanPS-BoldMT"/>
          <w:sz w:val="24"/>
          <w:szCs w:val="24"/>
        </w:rPr>
        <w:t xml:space="preserve"> kopija.</w:t>
      </w:r>
    </w:p>
    <w:p w14:paraId="47D7B216" w14:textId="585AA7A4" w:rsidR="00DA6AA1" w:rsidRDefault="00DA6AA1" w:rsidP="00065C5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4"/>
          <w:szCs w:val="24"/>
        </w:rPr>
      </w:pPr>
      <w:r>
        <w:rPr>
          <w:rFonts w:ascii="TimesNewRomanPS-BoldMT" w:hAnsi="TimesNewRomanPS-BoldMT" w:cs="TimesNewRomanPS-BoldMT"/>
          <w:sz w:val="24"/>
          <w:szCs w:val="24"/>
        </w:rPr>
        <w:tab/>
        <w:t xml:space="preserve">    </w:t>
      </w:r>
      <w:r w:rsidR="0077388E">
        <w:rPr>
          <w:rFonts w:ascii="TimesNewRomanPS-BoldMT" w:hAnsi="TimesNewRomanPS-BoldMT" w:cs="TimesNewRomanPS-BoldMT"/>
          <w:sz w:val="24"/>
          <w:szCs w:val="24"/>
        </w:rPr>
        <w:t>3.</w:t>
      </w:r>
      <w:r w:rsidR="0049485C">
        <w:rPr>
          <w:rFonts w:ascii="TimesNewRomanPS-BoldMT" w:hAnsi="TimesNewRomanPS-BoldMT" w:cs="TimesNewRomanPS-BoldMT"/>
          <w:sz w:val="24"/>
          <w:szCs w:val="24"/>
        </w:rPr>
        <w:t xml:space="preserve"> Statybos leidimas.</w:t>
      </w:r>
    </w:p>
    <w:p w14:paraId="7485115D" w14:textId="77777777" w:rsidR="00F72FFA" w:rsidRDefault="00371C6A" w:rsidP="00065C50">
      <w:pPr>
        <w:spacing w:line="240" w:lineRule="auto"/>
        <w:ind w:left="1536"/>
        <w:jc w:val="both"/>
        <w:rPr>
          <w:rFonts w:ascii="Times New Roman" w:hAnsi="Times New Roman" w:cs="Times New Roman"/>
          <w:kern w:val="0"/>
        </w:rPr>
      </w:pPr>
      <w:r>
        <w:rPr>
          <w:rFonts w:ascii="TimesNewRomanPS-BoldMT" w:hAnsi="TimesNewRomanPS-BoldMT" w:cs="TimesNewRomanPS-BoldMT"/>
          <w:sz w:val="24"/>
          <w:szCs w:val="24"/>
        </w:rPr>
        <w:t>4.</w:t>
      </w:r>
      <w:r w:rsidR="00DF6F67">
        <w:rPr>
          <w:rFonts w:ascii="TimesNewRomanPS-BoldMT" w:hAnsi="TimesNewRomanPS-BoldMT" w:cs="TimesNewRomanPS-BoldMT"/>
          <w:sz w:val="24"/>
          <w:szCs w:val="24"/>
        </w:rPr>
        <w:t xml:space="preserve"> Prašymas </w:t>
      </w:r>
      <w:r w:rsidR="0033701F" w:rsidRPr="0033701F">
        <w:rPr>
          <w:rFonts w:ascii="Times New Roman" w:hAnsi="Times New Roman" w:cs="Times New Roman"/>
          <w:kern w:val="0"/>
        </w:rPr>
        <w:t>Statinio statybos techninio prižiūrėtojo civilinės atsakomybės privalomojo</w:t>
      </w:r>
      <w:r w:rsidR="00641A93">
        <w:rPr>
          <w:rFonts w:ascii="Times New Roman" w:hAnsi="Times New Roman" w:cs="Times New Roman"/>
          <w:kern w:val="0"/>
        </w:rPr>
        <w:t xml:space="preserve"> </w:t>
      </w:r>
      <w:r w:rsidR="00BD6798">
        <w:rPr>
          <w:rFonts w:ascii="Times New Roman" w:hAnsi="Times New Roman" w:cs="Times New Roman"/>
          <w:kern w:val="0"/>
        </w:rPr>
        <w:t xml:space="preserve">   </w:t>
      </w:r>
      <w:r w:rsidR="00641A93">
        <w:rPr>
          <w:rFonts w:ascii="Times New Roman" w:hAnsi="Times New Roman" w:cs="Times New Roman"/>
          <w:kern w:val="0"/>
        </w:rPr>
        <w:t>dra</w:t>
      </w:r>
      <w:r w:rsidR="00BD6798">
        <w:rPr>
          <w:rFonts w:ascii="Times New Roman" w:hAnsi="Times New Roman" w:cs="Times New Roman"/>
          <w:kern w:val="0"/>
        </w:rPr>
        <w:t>udimo sutarčiai sudaryti.</w:t>
      </w:r>
    </w:p>
    <w:p w14:paraId="2CD9CE44" w14:textId="0F121252" w:rsidR="00905B3E" w:rsidRPr="001941E0" w:rsidRDefault="00905B3E" w:rsidP="00065C50">
      <w:pPr>
        <w:spacing w:line="240" w:lineRule="auto"/>
        <w:ind w:left="1536"/>
        <w:jc w:val="both"/>
        <w:rPr>
          <w:rFonts w:ascii="Times New Roman" w:hAnsi="Times New Roman" w:cs="Times New Roman"/>
          <w:kern w:val="0"/>
        </w:rPr>
      </w:pPr>
      <w:r w:rsidRPr="00957E60">
        <w:rPr>
          <w:rFonts w:ascii="Times New Roman" w:hAnsi="Times New Roman" w:cs="Times New Roman"/>
          <w:kern w:val="0"/>
          <w:sz w:val="24"/>
          <w:szCs w:val="24"/>
        </w:rPr>
        <w:t>5.</w:t>
      </w:r>
      <w:r w:rsidR="00957E60" w:rsidRPr="00957E6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76C15" w:rsidRPr="00957E60">
        <w:rPr>
          <w:rFonts w:ascii="Times New Roman" w:hAnsi="Times New Roman" w:cs="Times New Roman"/>
          <w:kern w:val="0"/>
          <w:sz w:val="24"/>
          <w:szCs w:val="24"/>
        </w:rPr>
        <w:t>2025-</w:t>
      </w:r>
      <w:r w:rsidR="00666B5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176C15" w:rsidRPr="00957E60">
        <w:rPr>
          <w:rFonts w:ascii="Times New Roman" w:hAnsi="Times New Roman" w:cs="Times New Roman"/>
          <w:kern w:val="0"/>
          <w:sz w:val="24"/>
          <w:szCs w:val="24"/>
        </w:rPr>
        <w:t>-</w:t>
      </w:r>
      <w:r w:rsidR="000C4A47">
        <w:rPr>
          <w:rFonts w:ascii="Times New Roman" w:hAnsi="Times New Roman" w:cs="Times New Roman"/>
          <w:kern w:val="0"/>
          <w:sz w:val="24"/>
          <w:szCs w:val="24"/>
        </w:rPr>
        <w:t>19</w:t>
      </w:r>
      <w:r w:rsidR="00176C15" w:rsidRPr="00957E6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880AD7" w:rsidRPr="00957E60">
        <w:rPr>
          <w:rFonts w:ascii="Times New Roman" w:hAnsi="Times New Roman" w:cs="Times New Roman"/>
          <w:kern w:val="0"/>
          <w:sz w:val="24"/>
          <w:szCs w:val="24"/>
        </w:rPr>
        <w:t xml:space="preserve">Rangos sutartis </w:t>
      </w:r>
      <w:r w:rsidR="00176C15" w:rsidRPr="00957E60">
        <w:rPr>
          <w:rFonts w:ascii="Times New Roman" w:hAnsi="Times New Roman" w:cs="Times New Roman"/>
          <w:kern w:val="0"/>
          <w:sz w:val="24"/>
          <w:szCs w:val="24"/>
        </w:rPr>
        <w:t>Nr</w:t>
      </w:r>
      <w:r w:rsidR="0030441D" w:rsidRPr="00957E60">
        <w:rPr>
          <w:rFonts w:ascii="Times New Roman" w:hAnsi="Times New Roman" w:cs="Times New Roman"/>
          <w:kern w:val="0"/>
          <w:sz w:val="24"/>
          <w:szCs w:val="24"/>
        </w:rPr>
        <w:t>.03S-</w:t>
      </w:r>
      <w:r w:rsidR="000C4A47">
        <w:rPr>
          <w:rFonts w:ascii="Times New Roman" w:hAnsi="Times New Roman" w:cs="Times New Roman"/>
          <w:kern w:val="0"/>
          <w:sz w:val="24"/>
          <w:szCs w:val="24"/>
        </w:rPr>
        <w:t>522</w:t>
      </w:r>
      <w:r w:rsidR="0030441D" w:rsidRPr="00957E60"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6B10D5E7" w14:textId="1988C151" w:rsidR="0049485C" w:rsidRPr="000C65DE" w:rsidRDefault="0049485C" w:rsidP="00DA6A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485C" w:rsidRPr="000C65D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E51E7"/>
    <w:multiLevelType w:val="hybridMultilevel"/>
    <w:tmpl w:val="91784C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6D015C"/>
    <w:multiLevelType w:val="hybridMultilevel"/>
    <w:tmpl w:val="DB48156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9679007">
    <w:abstractNumId w:val="1"/>
  </w:num>
  <w:num w:numId="2" w16cid:durableId="452133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B17"/>
    <w:rsid w:val="0001718B"/>
    <w:rsid w:val="00065509"/>
    <w:rsid w:val="00065C50"/>
    <w:rsid w:val="00077B4C"/>
    <w:rsid w:val="000C4A47"/>
    <w:rsid w:val="000C65DE"/>
    <w:rsid w:val="000D070A"/>
    <w:rsid w:val="000E14DC"/>
    <w:rsid w:val="00176C15"/>
    <w:rsid w:val="001941E0"/>
    <w:rsid w:val="002751EA"/>
    <w:rsid w:val="002C3185"/>
    <w:rsid w:val="002C7FC4"/>
    <w:rsid w:val="002E54AF"/>
    <w:rsid w:val="0030441D"/>
    <w:rsid w:val="00314CA2"/>
    <w:rsid w:val="00327F8C"/>
    <w:rsid w:val="00331BA4"/>
    <w:rsid w:val="0033701F"/>
    <w:rsid w:val="00371C6A"/>
    <w:rsid w:val="0039187A"/>
    <w:rsid w:val="003A378C"/>
    <w:rsid w:val="003B6BAE"/>
    <w:rsid w:val="003C709E"/>
    <w:rsid w:val="003D0D8E"/>
    <w:rsid w:val="003F2415"/>
    <w:rsid w:val="003F611D"/>
    <w:rsid w:val="00401C04"/>
    <w:rsid w:val="004329E6"/>
    <w:rsid w:val="00440B54"/>
    <w:rsid w:val="00452BBF"/>
    <w:rsid w:val="00481B31"/>
    <w:rsid w:val="0049485C"/>
    <w:rsid w:val="004C6884"/>
    <w:rsid w:val="005931B5"/>
    <w:rsid w:val="005A3F4A"/>
    <w:rsid w:val="005C32E0"/>
    <w:rsid w:val="006132C3"/>
    <w:rsid w:val="006375D2"/>
    <w:rsid w:val="00641A93"/>
    <w:rsid w:val="00661614"/>
    <w:rsid w:val="006668CB"/>
    <w:rsid w:val="00666B5B"/>
    <w:rsid w:val="006818D5"/>
    <w:rsid w:val="006D4A50"/>
    <w:rsid w:val="007117EC"/>
    <w:rsid w:val="00750108"/>
    <w:rsid w:val="007556ED"/>
    <w:rsid w:val="00767543"/>
    <w:rsid w:val="0077388E"/>
    <w:rsid w:val="0079568B"/>
    <w:rsid w:val="007A1B17"/>
    <w:rsid w:val="007F2222"/>
    <w:rsid w:val="00867985"/>
    <w:rsid w:val="00873A1F"/>
    <w:rsid w:val="00880AD7"/>
    <w:rsid w:val="008A2BA0"/>
    <w:rsid w:val="008E3236"/>
    <w:rsid w:val="008F4CA3"/>
    <w:rsid w:val="00905B3E"/>
    <w:rsid w:val="00936EAF"/>
    <w:rsid w:val="00957E60"/>
    <w:rsid w:val="00960609"/>
    <w:rsid w:val="00965F0A"/>
    <w:rsid w:val="009B429F"/>
    <w:rsid w:val="009D7F0C"/>
    <w:rsid w:val="00A51F89"/>
    <w:rsid w:val="00AF4108"/>
    <w:rsid w:val="00B6562C"/>
    <w:rsid w:val="00BD6798"/>
    <w:rsid w:val="00C43438"/>
    <w:rsid w:val="00C5361F"/>
    <w:rsid w:val="00CB3290"/>
    <w:rsid w:val="00CF6B92"/>
    <w:rsid w:val="00D5769B"/>
    <w:rsid w:val="00D678F7"/>
    <w:rsid w:val="00D706E7"/>
    <w:rsid w:val="00D734A1"/>
    <w:rsid w:val="00DA6AA1"/>
    <w:rsid w:val="00DD0F1C"/>
    <w:rsid w:val="00DE373C"/>
    <w:rsid w:val="00DF6F67"/>
    <w:rsid w:val="00E1778F"/>
    <w:rsid w:val="00E46E4D"/>
    <w:rsid w:val="00E70138"/>
    <w:rsid w:val="00EA4F5C"/>
    <w:rsid w:val="00EB0DE0"/>
    <w:rsid w:val="00EE08A2"/>
    <w:rsid w:val="00EF713F"/>
    <w:rsid w:val="00F059DF"/>
    <w:rsid w:val="00F57833"/>
    <w:rsid w:val="00F7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F02F"/>
  <w15:chartTrackingRefBased/>
  <w15:docId w15:val="{C8A0BCA1-6063-4985-AD74-93AA6B40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A1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E1778F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E1778F"/>
    <w:rPr>
      <w:rFonts w:ascii="Calibri" w:hAnsi="Calibri"/>
      <w:szCs w:val="21"/>
    </w:rPr>
  </w:style>
  <w:style w:type="paragraph" w:styleId="Antrats">
    <w:name w:val="header"/>
    <w:basedOn w:val="prastasis"/>
    <w:link w:val="AntratsDiagrama"/>
    <w:unhideWhenUsed/>
    <w:rsid w:val="006375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ntratsDiagrama">
    <w:name w:val="Antraštės Diagrama"/>
    <w:basedOn w:val="Numatytasispastraiposriftas"/>
    <w:link w:val="Antrats"/>
    <w:rsid w:val="006375D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 Pargaliauskienė</dc:creator>
  <cp:keywords/>
  <dc:description/>
  <cp:lastModifiedBy>Gražina Gatautienė</cp:lastModifiedBy>
  <cp:revision>70</cp:revision>
  <dcterms:created xsi:type="dcterms:W3CDTF">2023-10-18T10:53:00Z</dcterms:created>
  <dcterms:modified xsi:type="dcterms:W3CDTF">2025-11-25T06:44:00Z</dcterms:modified>
</cp:coreProperties>
</file>